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258" w:rsidRDefault="00CE5258" w:rsidP="00CE5258">
      <w:r>
        <w:t>Tisztelt Képviselő-testület!</w:t>
      </w:r>
    </w:p>
    <w:p w:rsidR="00CE5258" w:rsidRDefault="00CE5258" w:rsidP="00CE5258">
      <w:pPr>
        <w:jc w:val="both"/>
      </w:pPr>
      <w:r>
        <w:t>A helyi önkormányzatokért felelős miniszter- az államháztartásért felelős miniszterrel közösen pályázatot hirdet a Magyarország 2018. évi központi költségvetéséről szóló 2017. évi C. törvény 3. melléklet II. 2. pont a), b) és c) pontok szerinti, az önkormányzati feladatellátást szolgáló fejlesztések támogatására.</w:t>
      </w:r>
    </w:p>
    <w:p w:rsidR="00CE5258" w:rsidRDefault="00CE5258" w:rsidP="00CE5258">
      <w:pPr>
        <w:jc w:val="both"/>
      </w:pPr>
    </w:p>
    <w:p w:rsidR="00CE5258" w:rsidRDefault="00CE5258" w:rsidP="00CE5258">
      <w:pPr>
        <w:jc w:val="both"/>
      </w:pPr>
      <w:r>
        <w:t>Balatonhenye Község Önkormányzata támogatást kíván igényelni a pályázat c) alpontjára, belterületi utak, járdák, hidak felújítására.</w:t>
      </w:r>
    </w:p>
    <w:p w:rsidR="00CE5258" w:rsidRDefault="00CE5258" w:rsidP="00CE5258">
      <w:pPr>
        <w:jc w:val="both"/>
      </w:pPr>
    </w:p>
    <w:p w:rsidR="00CE5258" w:rsidRDefault="00CE5258" w:rsidP="00CE5258">
      <w:pPr>
        <w:jc w:val="both"/>
      </w:pPr>
      <w:r>
        <w:t>A pályázat keretében az alábbi fejlesztést kívánja megvalósítani:</w:t>
      </w:r>
      <w:bookmarkStart w:id="0" w:name="_Hlk513730084"/>
    </w:p>
    <w:p w:rsidR="00CE5258" w:rsidRDefault="00CE5258" w:rsidP="00CE5258">
      <w:pPr>
        <w:jc w:val="both"/>
      </w:pPr>
      <w:r>
        <w:t>Balatonhenye község</w:t>
      </w:r>
      <w:r w:rsidR="00EE1517">
        <w:t>b</w:t>
      </w:r>
      <w:r>
        <w:t xml:space="preserve">en </w:t>
      </w:r>
      <w:r w:rsidR="00EE1517">
        <w:t>Kossuth Lajos utca 140 hrsz útburkolatának felújítása és kapcsolódó hidak felújítása.</w:t>
      </w:r>
    </w:p>
    <w:p w:rsidR="00CE5258" w:rsidRPr="009A0283" w:rsidRDefault="00CE5258" w:rsidP="00CE5258">
      <w:pPr>
        <w:jc w:val="both"/>
      </w:pPr>
      <w:r>
        <w:t>A fejlesztésre 15</w:t>
      </w:r>
      <w:r w:rsidR="00EE1517">
        <w:t>.017.496</w:t>
      </w:r>
      <w:r>
        <w:t xml:space="preserve"> millió forint összegben adott </w:t>
      </w:r>
      <w:proofErr w:type="gramStart"/>
      <w:r>
        <w:t>árajánlatot  a</w:t>
      </w:r>
      <w:proofErr w:type="gramEnd"/>
      <w:r>
        <w:t xml:space="preserve"> kivitelező. Az igényelt támogatás összege 1</w:t>
      </w:r>
      <w:r w:rsidR="00EE1517">
        <w:t>2.175.723</w:t>
      </w:r>
      <w:r>
        <w:t xml:space="preserve"> Ft. A támogatás maximális összege a fejlesztési költség 85%-a. A fennmaradó összeget (2.</w:t>
      </w:r>
      <w:r w:rsidR="00EE1517">
        <w:t>841</w:t>
      </w:r>
      <w:r>
        <w:t>.</w:t>
      </w:r>
      <w:r w:rsidR="00EE1517">
        <w:t>773</w:t>
      </w:r>
      <w:r>
        <w:t xml:space="preserve"> Ft), mint önerőt Balatonhenye Község Önkormányzata a 2018. évi költségvetése terhére biztosítja.</w:t>
      </w:r>
      <w:bookmarkEnd w:id="0"/>
    </w:p>
    <w:p w:rsidR="00CE5258" w:rsidRDefault="00CE5258" w:rsidP="00CE5258">
      <w:pPr>
        <w:jc w:val="both"/>
        <w:rPr>
          <w:b/>
          <w:i/>
        </w:rPr>
      </w:pPr>
      <w:r w:rsidRPr="0093397D">
        <w:rPr>
          <w:b/>
          <w:i/>
        </w:rPr>
        <w:t xml:space="preserve">Határozati javaslat: </w:t>
      </w:r>
    </w:p>
    <w:p w:rsidR="00CE5258" w:rsidRDefault="00CE5258" w:rsidP="00CE5258">
      <w:pPr>
        <w:jc w:val="both"/>
        <w:rPr>
          <w:b/>
          <w:i/>
        </w:rPr>
      </w:pPr>
    </w:p>
    <w:p w:rsidR="00CE5258" w:rsidRPr="0093397D" w:rsidRDefault="00CE5258" w:rsidP="00CE5258">
      <w:pPr>
        <w:jc w:val="center"/>
        <w:rPr>
          <w:b/>
        </w:rPr>
      </w:pPr>
      <w:r>
        <w:rPr>
          <w:b/>
        </w:rPr>
        <w:t>BALATONHENYE</w:t>
      </w:r>
      <w:r w:rsidRPr="0093397D">
        <w:rPr>
          <w:b/>
        </w:rPr>
        <w:t xml:space="preserve"> KÖZSÉG ÖNKORMÁNYZATA KÉPVISELŐ-TESTÜLETÉNEK</w:t>
      </w:r>
    </w:p>
    <w:p w:rsidR="00CE5258" w:rsidRDefault="00CE5258" w:rsidP="00CE5258">
      <w:pPr>
        <w:jc w:val="center"/>
      </w:pPr>
    </w:p>
    <w:p w:rsidR="00CE5258" w:rsidRDefault="00CE5258" w:rsidP="00CE5258">
      <w:pPr>
        <w:jc w:val="center"/>
      </w:pPr>
      <w:r>
        <w:t>…/2018. (….) HATÁROZATA</w:t>
      </w:r>
    </w:p>
    <w:p w:rsidR="00CE5258" w:rsidRDefault="00CE5258" w:rsidP="00CE5258">
      <w:pPr>
        <w:jc w:val="center"/>
      </w:pPr>
    </w:p>
    <w:p w:rsidR="00CE5258" w:rsidRPr="009D3CAB" w:rsidRDefault="00CE5258" w:rsidP="00CE5258">
      <w:pPr>
        <w:jc w:val="center"/>
        <w:rPr>
          <w:i/>
        </w:rPr>
      </w:pPr>
      <w:r>
        <w:rPr>
          <w:i/>
        </w:rPr>
        <w:t>Önkormányzati feladatellátást szolgáló fejlesztések támogatása</w:t>
      </w:r>
      <w:r w:rsidRPr="009D3CAB">
        <w:rPr>
          <w:i/>
        </w:rPr>
        <w:t xml:space="preserve"> pályázat benyújtásáról</w:t>
      </w:r>
    </w:p>
    <w:p w:rsidR="00CE5258" w:rsidRDefault="00CE5258" w:rsidP="00CE5258">
      <w:pPr>
        <w:rPr>
          <w:b/>
          <w:i/>
        </w:rPr>
      </w:pPr>
    </w:p>
    <w:p w:rsidR="00EE1517" w:rsidRDefault="00CE5258" w:rsidP="00EE1517">
      <w:pPr>
        <w:jc w:val="both"/>
      </w:pPr>
      <w:r>
        <w:t>Balatonhenye</w:t>
      </w:r>
      <w:r w:rsidRPr="0093397D">
        <w:t xml:space="preserve"> Község Önkormányzata Képviselő-testülete el</w:t>
      </w:r>
      <w:r>
        <w:t>határozza, hogy az önkormányzati feladatellátást szolgáló fejlesztések támogatására kiírt pályázat c) alpontjára pályázatot nyújt be.</w:t>
      </w:r>
    </w:p>
    <w:p w:rsidR="00EE1517" w:rsidRDefault="00EE1517" w:rsidP="00EE1517">
      <w:pPr>
        <w:jc w:val="both"/>
      </w:pPr>
      <w:r>
        <w:t>Balatonhenye község</w:t>
      </w:r>
      <w:r>
        <w:t>b</w:t>
      </w:r>
      <w:r>
        <w:t>en Kossuth Lajos utca 140 hrsz útburkolatának felújítása és kapcsolódó hidak felújítása a megvalósítandó cél.</w:t>
      </w:r>
    </w:p>
    <w:p w:rsidR="00EE1517" w:rsidRDefault="00EE1517" w:rsidP="00EE1517">
      <w:pPr>
        <w:jc w:val="both"/>
      </w:pPr>
    </w:p>
    <w:p w:rsidR="00CE5258" w:rsidRDefault="00EE1517" w:rsidP="00CE5258">
      <w:pPr>
        <w:jc w:val="both"/>
      </w:pPr>
      <w:r>
        <w:t xml:space="preserve">A fejlesztésre 15.017.496 millió forint összegben adott </w:t>
      </w:r>
      <w:proofErr w:type="gramStart"/>
      <w:r>
        <w:t>árajánlatot  a</w:t>
      </w:r>
      <w:proofErr w:type="gramEnd"/>
      <w:r>
        <w:t xml:space="preserve"> kivitelező. Az igényelt támogatás összege 12.175.723 Ft. A támogatás maximális összege a fejlesztési költség 85%-a. A fennmaradó összeget (2.841.773 Ft), mint önerőt Balatonhenye Község Önkormányzata a 2018. évi költségvetése terhére biztosítja.</w:t>
      </w:r>
    </w:p>
    <w:p w:rsidR="00CE5258" w:rsidRDefault="00CE5258" w:rsidP="00CE5258">
      <w:pPr>
        <w:jc w:val="both"/>
      </w:pPr>
      <w:r>
        <w:t>Felhatalmazza a polgármestert a pályázat benyújtására.</w:t>
      </w:r>
    </w:p>
    <w:p w:rsidR="00CE5258" w:rsidRDefault="00CE5258" w:rsidP="00CE5258">
      <w:pPr>
        <w:jc w:val="both"/>
      </w:pPr>
      <w:r>
        <w:t>Felelős: Kovács Csaba Károly, polgármester</w:t>
      </w:r>
    </w:p>
    <w:p w:rsidR="00CE5258" w:rsidRDefault="00ED70C0" w:rsidP="00CE5258">
      <w:pPr>
        <w:jc w:val="both"/>
      </w:pPr>
      <w:r>
        <w:t>Határidő: 2018</w:t>
      </w:r>
      <w:r w:rsidR="00CE5258">
        <w:t>. május 2.</w:t>
      </w:r>
    </w:p>
    <w:p w:rsidR="00CE5258" w:rsidRDefault="00CE5258" w:rsidP="00CE5258"/>
    <w:p w:rsidR="00CE5258" w:rsidRDefault="00CE5258" w:rsidP="00CE5258">
      <w:r>
        <w:t>Balatonhenye</w:t>
      </w:r>
      <w:r w:rsidR="00ED70C0">
        <w:t>, 2018</w:t>
      </w:r>
      <w:r>
        <w:t>. április</w:t>
      </w:r>
      <w:r w:rsidR="00ED70C0">
        <w:t xml:space="preserve"> 25.</w:t>
      </w:r>
      <w:r>
        <w:t xml:space="preserve"> </w:t>
      </w:r>
    </w:p>
    <w:p w:rsidR="00CE5258" w:rsidRDefault="00CE5258" w:rsidP="00CE5258"/>
    <w:p w:rsidR="00CE5258" w:rsidRDefault="00CE5258" w:rsidP="00CE52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Kovács Csaba Károly</w:t>
      </w:r>
    </w:p>
    <w:p w:rsidR="00CE5258" w:rsidRPr="0093397D" w:rsidRDefault="00EE1517" w:rsidP="00CE5258">
      <w:r>
        <w:tab/>
      </w:r>
      <w:r w:rsidR="00CE5258">
        <w:tab/>
      </w:r>
      <w:r w:rsidR="00CE5258">
        <w:tab/>
      </w:r>
      <w:r w:rsidR="00CE5258">
        <w:tab/>
      </w:r>
      <w:r w:rsidR="00CE5258">
        <w:tab/>
      </w:r>
      <w:r w:rsidR="00CE5258">
        <w:tab/>
      </w:r>
      <w:r w:rsidR="00CE5258">
        <w:tab/>
      </w:r>
      <w:r w:rsidR="00CE5258">
        <w:tab/>
        <w:t xml:space="preserve">      polgármester</w:t>
      </w:r>
      <w:bookmarkStart w:id="1" w:name="_GoBack"/>
      <w:bookmarkEnd w:id="1"/>
    </w:p>
    <w:sectPr w:rsidR="00CE5258" w:rsidRPr="009339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AAD" w:rsidRDefault="00DF7AAD" w:rsidP="00CE5258">
      <w:r>
        <w:separator/>
      </w:r>
    </w:p>
  </w:endnote>
  <w:endnote w:type="continuationSeparator" w:id="0">
    <w:p w:rsidR="00DF7AAD" w:rsidRDefault="00DF7AAD" w:rsidP="00CE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AAD" w:rsidRDefault="00DF7AAD" w:rsidP="00CE5258">
      <w:r>
        <w:separator/>
      </w:r>
    </w:p>
  </w:footnote>
  <w:footnote w:type="continuationSeparator" w:id="0">
    <w:p w:rsidR="00DF7AAD" w:rsidRDefault="00DF7AAD" w:rsidP="00CE5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258" w:rsidRDefault="00CE5258" w:rsidP="00CE5258">
    <w:pPr>
      <w:pStyle w:val="lfej"/>
    </w:pPr>
  </w:p>
  <w:p w:rsidR="00CE5258" w:rsidRPr="002B47CC" w:rsidRDefault="00CE5258" w:rsidP="00EE1517">
    <w:pPr>
      <w:pStyle w:val="lfej"/>
      <w:jc w:val="center"/>
      <w:rPr>
        <w:rFonts w:ascii="Lucida Sans Unicode" w:hAnsi="Lucida Sans Unicode"/>
        <w:b/>
      </w:rPr>
    </w:pPr>
    <w:r w:rsidRPr="002B47CC">
      <w:rPr>
        <w:rFonts w:ascii="Lucida Sans Unicode" w:hAnsi="Lucida Sans Unicode"/>
        <w:b/>
      </w:rPr>
      <w:t>ELŐTERJESZTÉS</w:t>
    </w:r>
  </w:p>
  <w:p w:rsidR="00CE5258" w:rsidRPr="001C5ACB" w:rsidRDefault="00CE5258" w:rsidP="00CE5258">
    <w:pPr>
      <w:pStyle w:val="lfej"/>
      <w:rPr>
        <w:rFonts w:ascii="Lucida Sans Unicode" w:hAnsi="Lucida Sans Unicode"/>
      </w:rPr>
    </w:pPr>
    <w:r>
      <w:rPr>
        <w:rFonts w:ascii="Lucida Sans Unicode" w:hAnsi="Lucida Sans Unicode"/>
        <w:b/>
      </w:rPr>
      <w:t xml:space="preserve">Készült: </w:t>
    </w:r>
    <w:r>
      <w:rPr>
        <w:sz w:val="28"/>
        <w:szCs w:val="28"/>
      </w:rPr>
      <w:t>Balatonhenye</w:t>
    </w:r>
    <w:r w:rsidRPr="001E0430">
      <w:rPr>
        <w:sz w:val="28"/>
        <w:szCs w:val="28"/>
      </w:rPr>
      <w:t xml:space="preserve"> Község Önkormány</w:t>
    </w:r>
    <w:r>
      <w:rPr>
        <w:sz w:val="28"/>
        <w:szCs w:val="28"/>
      </w:rPr>
      <w:t>zata Képviselő-testületének 2018. április 26.</w:t>
    </w:r>
    <w:r w:rsidRPr="001E0430">
      <w:rPr>
        <w:sz w:val="28"/>
        <w:szCs w:val="28"/>
      </w:rPr>
      <w:t>-i rendkívüli nyilvános ülésére</w:t>
    </w:r>
  </w:p>
  <w:p w:rsidR="00CE5258" w:rsidRPr="0093397D" w:rsidRDefault="00CE5258" w:rsidP="00CE5258">
    <w:pPr>
      <w:jc w:val="both"/>
      <w:rPr>
        <w:rFonts w:ascii="Garamond" w:hAnsi="Garamond"/>
        <w:sz w:val="28"/>
        <w:szCs w:val="28"/>
      </w:rPr>
    </w:pPr>
    <w:r w:rsidRPr="002B47CC">
      <w:rPr>
        <w:rFonts w:ascii="Lucida Sans Unicode" w:hAnsi="Lucida Sans Unicode"/>
        <w:b/>
      </w:rPr>
      <w:t xml:space="preserve">Tárgya: </w:t>
    </w:r>
    <w:r>
      <w:rPr>
        <w:rFonts w:ascii="Lucida Sans Unicode" w:hAnsi="Lucida Sans Unicode"/>
      </w:rPr>
      <w:t>Önkormányzati feladatellátást szolgáló fejlesztések támogatására pályázat benyújtásáról</w:t>
    </w:r>
  </w:p>
  <w:p w:rsidR="00CE5258" w:rsidRDefault="00CE5258" w:rsidP="00CE5258">
    <w:pPr>
      <w:pStyle w:val="lfej"/>
      <w:rPr>
        <w:rFonts w:ascii="Lucida Sans Unicode" w:hAnsi="Lucida Sans Unicode"/>
      </w:rPr>
    </w:pPr>
    <w:r w:rsidRPr="002B47CC">
      <w:rPr>
        <w:rFonts w:ascii="Lucida Sans Unicode" w:hAnsi="Lucida Sans Unicode"/>
        <w:b/>
      </w:rPr>
      <w:t>Készítette:</w:t>
    </w:r>
    <w:r>
      <w:rPr>
        <w:rFonts w:ascii="Lucida Sans Unicode" w:hAnsi="Lucida Sans Unicode"/>
        <w:b/>
      </w:rPr>
      <w:t xml:space="preserve"> </w:t>
    </w:r>
    <w:r>
      <w:rPr>
        <w:rFonts w:ascii="Lucida Sans Unicode" w:hAnsi="Lucida Sans Unicode"/>
      </w:rPr>
      <w:t xml:space="preserve">Pálffyné Cséri Mónika, műszaki ügyintéző </w:t>
    </w:r>
  </w:p>
  <w:p w:rsidR="00CE5258" w:rsidRPr="0021752C" w:rsidRDefault="00CE5258" w:rsidP="00CE5258">
    <w:pPr>
      <w:pStyle w:val="lfej"/>
      <w:rPr>
        <w:rFonts w:ascii="Lucida Sans Unicode" w:hAnsi="Lucida Sans Unicode"/>
        <w:b/>
      </w:rPr>
    </w:pPr>
    <w:r w:rsidRPr="0021752C">
      <w:rPr>
        <w:rFonts w:ascii="Lucida Sans Unicode" w:hAnsi="Lucida Sans Unicode"/>
        <w:b/>
      </w:rPr>
      <w:t>Előterjesztő:</w:t>
    </w:r>
    <w:r>
      <w:rPr>
        <w:rFonts w:ascii="Lucida Sans Unicode" w:hAnsi="Lucida Sans Unicode"/>
        <w:b/>
      </w:rPr>
      <w:t xml:space="preserve"> </w:t>
    </w:r>
    <w:r>
      <w:rPr>
        <w:sz w:val="28"/>
        <w:szCs w:val="28"/>
      </w:rPr>
      <w:t>Kovács Csaba Károly, polgármester</w:t>
    </w:r>
  </w:p>
  <w:p w:rsidR="00CE5258" w:rsidRDefault="00CE525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258"/>
    <w:rsid w:val="002E1F8B"/>
    <w:rsid w:val="00B362EF"/>
    <w:rsid w:val="00C458A4"/>
    <w:rsid w:val="00CE5258"/>
    <w:rsid w:val="00DF7AAD"/>
    <w:rsid w:val="00ED70C0"/>
    <w:rsid w:val="00EE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27DD"/>
  <w15:chartTrackingRefBased/>
  <w15:docId w15:val="{E44CF7DC-0F13-44A9-9BC8-EBD6EE8C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E5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E525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E525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E525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E525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Muszak2</dc:creator>
  <cp:keywords/>
  <dc:description/>
  <cp:lastModifiedBy>User</cp:lastModifiedBy>
  <cp:revision>3</cp:revision>
  <dcterms:created xsi:type="dcterms:W3CDTF">2018-04-25T13:21:00Z</dcterms:created>
  <dcterms:modified xsi:type="dcterms:W3CDTF">2018-05-10T13:40:00Z</dcterms:modified>
</cp:coreProperties>
</file>