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proofErr w:type="spellStart"/>
      <w:r>
        <w:t>Bursa</w:t>
      </w:r>
      <w:proofErr w:type="spellEnd"/>
      <w:r>
        <w:t xml:space="preserve">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195375" w:rsidP="00107C6F">
      <w:pPr>
        <w:autoSpaceDE w:val="0"/>
        <w:autoSpaceDN w:val="0"/>
        <w:adjustRightInd w:val="0"/>
        <w:jc w:val="both"/>
      </w:pPr>
      <w:r>
        <w:t>Balatonhenye Község</w:t>
      </w:r>
      <w:r w:rsidR="00107C6F">
        <w:t xml:space="preserve"> Önkormányzata kiírta a </w:t>
      </w:r>
      <w:proofErr w:type="spellStart"/>
      <w:r w:rsidR="00107C6F">
        <w:t>Bursa</w:t>
      </w:r>
      <w:proofErr w:type="spellEnd"/>
      <w:r w:rsidR="00107C6F">
        <w:t xml:space="preserve"> Hungarica Felsőoktatási Ösztöndíj „A” és „B” típusú pályázatát. </w:t>
      </w:r>
    </w:p>
    <w:p w:rsidR="004163A1" w:rsidRPr="00AF5C0B" w:rsidRDefault="004163A1" w:rsidP="004163A1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mesterképzésben, osztatlan képzésben vagy felsőfokú illetve felsőfokú szakképzésben folytatnak tanulmányokat. </w:t>
      </w:r>
    </w:p>
    <w:p w:rsidR="004163A1" w:rsidRDefault="004163A1" w:rsidP="004163A1">
      <w:pPr>
        <w:jc w:val="both"/>
      </w:pPr>
    </w:p>
    <w:p w:rsidR="004163A1" w:rsidRPr="00AF5C0B" w:rsidRDefault="004163A1" w:rsidP="004163A1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>
        <w:rPr>
          <w:sz w:val="22"/>
          <w:szCs w:val="22"/>
        </w:rPr>
        <w:t xml:space="preserve"> ösztöndíjra pályázhatnak a 2019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>
        <w:rPr>
          <w:sz w:val="22"/>
          <w:szCs w:val="22"/>
        </w:rPr>
        <w:t>díjas hallgatói jogviszonya 2020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>zén már nem áll fenn, úgy a 2020/2021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>
        <w:rPr>
          <w:snapToGrid w:val="0"/>
          <w:sz w:val="22"/>
          <w:szCs w:val="22"/>
        </w:rPr>
        <w:t>gy a 2019/2020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63A1" w:rsidRDefault="004163A1" w:rsidP="004163A1">
      <w:pPr>
        <w:autoSpaceDE w:val="0"/>
        <w:autoSpaceDN w:val="0"/>
        <w:adjustRightInd w:val="0"/>
        <w:jc w:val="both"/>
      </w:pPr>
      <w:r>
        <w:t xml:space="preserve"> </w:t>
      </w:r>
    </w:p>
    <w:p w:rsidR="004163A1" w:rsidRPr="00BF3B04" w:rsidRDefault="004163A1" w:rsidP="004163A1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 w:rsidRPr="00F10B96">
        <w:rPr>
          <w:bCs/>
          <w:sz w:val="22"/>
          <w:szCs w:val="22"/>
        </w:rPr>
        <w:t>a 2019/2020.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>
        <w:rPr>
          <w:bCs/>
          <w:sz w:val="22"/>
          <w:szCs w:val="22"/>
        </w:rPr>
        <w:t>a 2020/2021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4163A1" w:rsidRDefault="004163A1" w:rsidP="004163A1">
      <w:pPr>
        <w:jc w:val="both"/>
        <w:rPr>
          <w:bCs/>
        </w:rPr>
      </w:pPr>
    </w:p>
    <w:p w:rsidR="004163A1" w:rsidRPr="00BF3B04" w:rsidRDefault="004163A1" w:rsidP="004163A1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>
        <w:rPr>
          <w:bCs/>
        </w:rPr>
        <w:t>a 2020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>
        <w:rPr>
          <w:bCs/>
        </w:rPr>
        <w:t>ménybe, és tanulmányaikat a 2020/2021</w:t>
      </w:r>
      <w:r w:rsidRPr="00BF3B04">
        <w:rPr>
          <w:bCs/>
        </w:rPr>
        <w:t>. tanévben ténylegesen megkezdik</w:t>
      </w:r>
      <w:r w:rsidRPr="00BF3B04">
        <w:t>.</w:t>
      </w:r>
    </w:p>
    <w:p w:rsidR="004163A1" w:rsidRPr="00BF3B04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2020/2021. tanév, a 2021/2022. tanév és a 2022/2023</w:t>
      </w:r>
      <w:r w:rsidRPr="00BF3B04">
        <w:t>. tanév.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pályázati adatlapok kitöltése a </w:t>
      </w:r>
      <w:proofErr w:type="spellStart"/>
      <w:r>
        <w:t>Bursa</w:t>
      </w:r>
      <w:proofErr w:type="spellEnd"/>
      <w:r>
        <w:t xml:space="preserve">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pályázatok rögzítésének és beküldésének határideje: 2019. november 5. (kedd). </w:t>
      </w:r>
    </w:p>
    <w:p w:rsidR="00107C6F" w:rsidRDefault="00107C6F" w:rsidP="004163A1">
      <w:pPr>
        <w:jc w:val="both"/>
      </w:pPr>
      <w:r>
        <w:t xml:space="preserve">Az EPER </w:t>
      </w:r>
      <w:proofErr w:type="spellStart"/>
      <w:r>
        <w:t>Bursa</w:t>
      </w:r>
      <w:proofErr w:type="spellEnd"/>
      <w:r>
        <w:t xml:space="preserve">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F7204F" w:rsidRDefault="00107C6F" w:rsidP="00093EE2">
      <w:pPr>
        <w:jc w:val="both"/>
      </w:pPr>
      <w:r>
        <w:t xml:space="preserve">A szabályzat elérhető: </w:t>
      </w:r>
      <w:hyperlink r:id="rId5" w:history="1">
        <w:r w:rsidR="00093EE2" w:rsidRPr="00093EE2">
          <w:rPr>
            <w:color w:val="0000FF"/>
            <w:u w:val="single"/>
          </w:rPr>
          <w:t>http://www.balatonhenye.hu/onkormanyzat-szabalyzatok</w:t>
        </w:r>
      </w:hyperlink>
    </w:p>
    <w:p w:rsidR="00093EE2" w:rsidRDefault="00093EE2" w:rsidP="004163A1"/>
    <w:p w:rsidR="004163A1" w:rsidRPr="004163A1" w:rsidRDefault="00107C6F" w:rsidP="004163A1">
      <w:bookmarkStart w:id="0" w:name="_GoBack"/>
      <w:bookmarkEnd w:id="0"/>
      <w:r>
        <w:t xml:space="preserve">A pályázati kiírások elérhetők: </w:t>
      </w:r>
    </w:p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093EE2"/>
    <w:rsid w:val="00107C6F"/>
    <w:rsid w:val="00195375"/>
    <w:rsid w:val="001E5841"/>
    <w:rsid w:val="004163A1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tonhenye.hu/onkormanyzat-szabalyzatok" TargetMode="Externa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Éva Nagy</cp:lastModifiedBy>
  <cp:revision>2</cp:revision>
  <dcterms:created xsi:type="dcterms:W3CDTF">2019-10-03T06:12:00Z</dcterms:created>
  <dcterms:modified xsi:type="dcterms:W3CDTF">2019-10-03T06:50:00Z</dcterms:modified>
</cp:coreProperties>
</file>