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F0" w:rsidRDefault="002D4D10" w:rsidP="00C72BA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Képviselő-testületének </w:t>
      </w:r>
      <w:r w:rsidR="00271FC6">
        <w:rPr>
          <w:b/>
          <w:bCs/>
        </w:rPr>
        <w:br/>
      </w:r>
      <w:r w:rsidR="00271FC6">
        <w:rPr>
          <w:b/>
          <w:bCs/>
        </w:rPr>
        <w:br/>
        <w:t>9/2021. (XII. 21</w:t>
      </w:r>
      <w:r w:rsidR="00C72BAC">
        <w:rPr>
          <w:b/>
          <w:bCs/>
        </w:rPr>
        <w:t>.</w:t>
      </w:r>
      <w:r>
        <w:rPr>
          <w:b/>
          <w:bCs/>
        </w:rPr>
        <w:t>) önkormányzati rendelete</w:t>
      </w:r>
      <w:r w:rsidR="00C72BAC">
        <w:rPr>
          <w:b/>
          <w:bCs/>
        </w:rPr>
        <w:br/>
      </w:r>
      <w:r w:rsidR="00C72BAC">
        <w:rPr>
          <w:b/>
          <w:bCs/>
        </w:rPr>
        <w:br/>
      </w:r>
      <w:r>
        <w:rPr>
          <w:b/>
          <w:bCs/>
        </w:rPr>
        <w:t>a 2021. évi költségvetéséről szóló 2/2021. (II.24.) önkormányzati rendelete módosításáról</w:t>
      </w:r>
    </w:p>
    <w:p w:rsidR="003E4EF0" w:rsidRDefault="002D4D10">
      <w:pPr>
        <w:pStyle w:val="Szvegtrzs"/>
        <w:spacing w:before="220" w:after="0" w:line="240" w:lineRule="auto"/>
        <w:jc w:val="both"/>
      </w:pPr>
      <w:r>
        <w:t>Balatonhenye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72BAC" w:rsidRDefault="00C72BAC">
      <w:pPr>
        <w:pStyle w:val="Szvegtrzs"/>
        <w:spacing w:before="220" w:after="0" w:line="240" w:lineRule="auto"/>
        <w:jc w:val="both"/>
      </w:pP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E4EF0" w:rsidRDefault="002D4D10">
      <w:pPr>
        <w:pStyle w:val="Szvegtrzs"/>
        <w:spacing w:after="0" w:line="240" w:lineRule="auto"/>
        <w:jc w:val="both"/>
      </w:pPr>
      <w:r>
        <w:t>A 2021. évi költségvetésről szóló 2/2021.(II.24.) önkormányzati rendelet bevezető része helyébe a következő rendelkezés lép:</w:t>
      </w:r>
    </w:p>
    <w:p w:rsidR="003E4EF0" w:rsidRDefault="002D4D10">
      <w:pPr>
        <w:pStyle w:val="Szvegtrzs"/>
        <w:spacing w:before="240" w:after="240" w:line="240" w:lineRule="auto"/>
        <w:jc w:val="both"/>
      </w:pPr>
      <w:r>
        <w:t>„Balatonhenye Község Önkormányzata Képviselő-testülete az Alaptörvény 32. cikk (2) bekezdésében meghatározott eredeti jogalkotói hatáskörében, az Alaptörvény 32. cikk (1) bekezdés f) pontjában meghatározott feladatkörében eljárva a következőket rendeli el:”</w:t>
      </w:r>
    </w:p>
    <w:p w:rsidR="00C72BAC" w:rsidRDefault="00C72BAC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E4EF0" w:rsidRDefault="002D4D10">
      <w:pPr>
        <w:pStyle w:val="Szvegtrzs"/>
        <w:spacing w:after="0" w:line="240" w:lineRule="auto"/>
        <w:jc w:val="both"/>
      </w:pPr>
      <w:r>
        <w:t>A 2021. évi költségvetésről szóló 2/2021.(II.24.) önkormányzati rendelet 2. és 3. §-a helyébe a következő rendelkezések lépnek:</w:t>
      </w: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:rsidR="00C72BAC" w:rsidRPr="00C72BAC" w:rsidRDefault="002D4D10" w:rsidP="00C72BAC">
      <w:pPr>
        <w:pStyle w:val="Szvegtrzs"/>
        <w:spacing w:after="0" w:line="240" w:lineRule="auto"/>
        <w:jc w:val="both"/>
      </w:pPr>
      <w:r>
        <w:t xml:space="preserve">Balatonhenye Község Önkormányzata Képviselő–testülete a 2021. évi költségvetés bevételi </w:t>
      </w:r>
      <w:proofErr w:type="spellStart"/>
      <w:r>
        <w:t>főösszegét</w:t>
      </w:r>
      <w:proofErr w:type="spellEnd"/>
      <w:r>
        <w:t xml:space="preserve"> 269.518.007 forintban, kiadási </w:t>
      </w:r>
      <w:proofErr w:type="spellStart"/>
      <w:r>
        <w:t>főösszegét</w:t>
      </w:r>
      <w:proofErr w:type="spellEnd"/>
      <w:r>
        <w:t xml:space="preserve"> 269.518.007 forintban állapítja meg</w:t>
      </w:r>
      <w:r w:rsidR="00C72BAC">
        <w:t>.</w:t>
      </w:r>
    </w:p>
    <w:p w:rsidR="003E4EF0" w:rsidRDefault="00C72BA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br/>
      </w:r>
      <w:r w:rsidR="002D4D10">
        <w:rPr>
          <w:b/>
          <w:bCs/>
        </w:rPr>
        <w:t>3. §</w:t>
      </w:r>
    </w:p>
    <w:p w:rsidR="003E4EF0" w:rsidRDefault="002D4D10">
      <w:pPr>
        <w:pStyle w:val="Szvegtrzs"/>
        <w:spacing w:after="0" w:line="240" w:lineRule="auto"/>
        <w:jc w:val="both"/>
      </w:pPr>
      <w:r>
        <w:t xml:space="preserve">(1) A kiadási </w:t>
      </w:r>
      <w:proofErr w:type="spellStart"/>
      <w:r>
        <w:t>főösszegen</w:t>
      </w:r>
      <w:proofErr w:type="spellEnd"/>
      <w:r>
        <w:t xml:space="preserve"> belül a kiemelt előirányzatokat a Képviselő-testület a következőképpen állapítja meg: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személyi juttatások 15.019.011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munkaadókat terhelő járulékok 2.319.615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dologi jellegű kiadások 18.183.150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ellátottak pénzbeli juttatásai 2.000.000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egyéb működési célú kiadások 16.547.003 Ft, ebből általános tartalék 6.546.691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beruházások 21.928.324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felújítások 192.484.902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egyéb felhalmozási célú kiadások 24.144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</w:r>
      <w:proofErr w:type="gramStart"/>
      <w:r>
        <w:t>finanszírozási</w:t>
      </w:r>
      <w:proofErr w:type="gramEnd"/>
      <w:r>
        <w:t xml:space="preserve"> kiadások 1.011.858 Ft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 xml:space="preserve">(2) A bevételi </w:t>
      </w:r>
      <w:proofErr w:type="spellStart"/>
      <w:r>
        <w:t>főösszegen</w:t>
      </w:r>
      <w:proofErr w:type="spellEnd"/>
      <w:r>
        <w:t xml:space="preserve"> belül a kiemelt előirányzatokat a Képviselő-testület a következőképpen állapítja meg: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lastRenderedPageBreak/>
        <w:t>a</w:t>
      </w:r>
      <w:proofErr w:type="gramEnd"/>
      <w:r>
        <w:rPr>
          <w:i/>
          <w:iCs/>
        </w:rPr>
        <w:t>)</w:t>
      </w:r>
      <w:r>
        <w:tab/>
        <w:t>működési célú támogatások államháztartáson belülről 28.049.789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közhatalmi bevételek 9.010.000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bevételek 5.101.000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célú átvett pénzeszközök 882.910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felhalmozási célú támogatások államháztartáson belülről 7.500.000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felhalmozási bevételek 2.400.000 Ft</w:t>
      </w:r>
    </w:p>
    <w:p w:rsidR="003E4EF0" w:rsidRDefault="002D4D1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felhalmozási célú átvett pénzeszközök 0 Ft h) </w:t>
      </w:r>
      <w:proofErr w:type="gramStart"/>
      <w:r>
        <w:t>finanszírozási</w:t>
      </w:r>
      <w:proofErr w:type="gramEnd"/>
      <w:r>
        <w:t xml:space="preserve"> bevételek 216.574.308 Ft</w:t>
      </w:r>
    </w:p>
    <w:p w:rsidR="003E4EF0" w:rsidRDefault="002D4D10">
      <w:pPr>
        <w:pStyle w:val="Szvegtrzs"/>
        <w:spacing w:before="240" w:after="240" w:line="240" w:lineRule="auto"/>
        <w:jc w:val="both"/>
      </w:pPr>
      <w:r>
        <w:t>(3) Az engedélyezett létszámkeret 4 fő, melyből 1 fő közalkalmazott, 2 fő munkatörvénykönyve alapján foglalkoztatott, 1 fő főállású polgármester. Közfoglalkoztatásban résztvevők átlaglétszáma 0 fő.”</w:t>
      </w:r>
    </w:p>
    <w:p w:rsidR="00C72BAC" w:rsidRDefault="00C72BAC">
      <w:pPr>
        <w:pStyle w:val="Szvegtrzs"/>
        <w:spacing w:before="240" w:after="240" w:line="240" w:lineRule="auto"/>
        <w:jc w:val="both"/>
      </w:pP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E4EF0" w:rsidRDefault="002D4D10">
      <w:pPr>
        <w:pStyle w:val="Szvegtrzs"/>
        <w:spacing w:after="0" w:line="240" w:lineRule="auto"/>
        <w:jc w:val="both"/>
      </w:pPr>
      <w:r>
        <w:t>A 2021. évi költségvetésről szóló 2/2021.(II.24.) önkormányzati rendelet 5.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(8) bekezdéssel egészül ki:</w:t>
      </w:r>
    </w:p>
    <w:p w:rsidR="003E4EF0" w:rsidRDefault="002D4D10">
      <w:pPr>
        <w:pStyle w:val="Szvegtrzs"/>
        <w:spacing w:before="240" w:after="240" w:line="240" w:lineRule="auto"/>
        <w:jc w:val="both"/>
      </w:pPr>
      <w:r>
        <w:t>„(8) A polgármester a beruházási, felújítási és karbantartási kiadási előirányzatok terhére – a karbantartási kiadások vonatkozásában a halaszthatatlan esetek kivételével – kötelezettségvállalásra a képviselő-testület előzetes jóváhagyásával jogosult.”</w:t>
      </w:r>
    </w:p>
    <w:p w:rsidR="00C72BAC" w:rsidRDefault="00C72BAC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3E4EF0" w:rsidRDefault="002D4D10">
      <w:pPr>
        <w:pStyle w:val="Szvegtrzs"/>
        <w:spacing w:after="0" w:line="240" w:lineRule="auto"/>
        <w:jc w:val="both"/>
      </w:pPr>
      <w:r>
        <w:t>(1) A 2021. évi költségvetésről szóló 2/2021.(II.24.) önkormányzati rendelet 1. melléklete helyébe az 1.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(2) A 2021. évi költségvetésről szóló 2/2021.(II.24.) önkormányzati rendelet 2. melléklete helyébe a 2.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(3) A 2021. évi költségvetésről szóló 2/2021.(II.24.) önkormányzati rendelet 3. melléklete helyébe a 3.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(4) A 2021. évi költségvetésről szóló 2/2021.(II.24.) önkormányzati rendelet 4. melléklete helyébe a 4.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(5) A 2021. évi költségvetésről szóló 2/2021.(II.24.) önkormányzati rendelet 5. melléklete helyébe az 5.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(6) A 2021. évi költségvetésről szóló 2/2021.(II.24.) önkormányzati rendelet 6. melléklete helyébe a 6.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(7) A 2021. évi költségvetésről szóló 2/2021.(II.24.) önkormányzati rendelet 7. melléklete helyébe a 7.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(8) A 2021. évi költségvetésről szóló 2/2021.(II.24.) önkormányzati rendelet 8. melléklete helyébe a 8. melléklet lép.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lastRenderedPageBreak/>
        <w:t>(9) A 2021. évi költségvetésről szóló 2/2021.(II.24.) önkormányzati rendelet 9. melléklete helyébe a 9. melléklet lép.</w:t>
      </w:r>
    </w:p>
    <w:p w:rsidR="003E4EF0" w:rsidRDefault="002D4D1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72BAC" w:rsidRDefault="002D4D1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  <w:r>
        <w:t>Kulin Miklós György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:rsidR="00C72BAC" w:rsidRDefault="00C72BAC">
      <w:pPr>
        <w:pStyle w:val="Szvegtrzs"/>
        <w:spacing w:after="0" w:line="240" w:lineRule="auto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  <w:r>
        <w:t>A rendel</w:t>
      </w:r>
      <w:r w:rsidR="00C94B79">
        <w:t>et kihirdetve: 2021. december 21</w:t>
      </w:r>
      <w:r>
        <w:t>.</w:t>
      </w: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</w:p>
    <w:p w:rsidR="00C72BAC" w:rsidRDefault="00C72BAC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Szabó Tímea</w:t>
      </w:r>
    </w:p>
    <w:p w:rsidR="00C72BAC" w:rsidRDefault="00C72BAC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címzetes</w:t>
      </w:r>
      <w:proofErr w:type="gramEnd"/>
      <w:r>
        <w:t xml:space="preserve"> főjegyző</w:t>
      </w:r>
    </w:p>
    <w:p w:rsidR="001227E8" w:rsidRDefault="001227E8">
      <w:pPr>
        <w:pStyle w:val="Szvegtrzs"/>
        <w:spacing w:after="0" w:line="240" w:lineRule="auto"/>
        <w:jc w:val="both"/>
      </w:pPr>
    </w:p>
    <w:p w:rsidR="001227E8" w:rsidRDefault="001227E8">
      <w:pPr>
        <w:pStyle w:val="Szvegtrzs"/>
        <w:spacing w:after="0" w:line="240" w:lineRule="auto"/>
        <w:jc w:val="both"/>
      </w:pPr>
    </w:p>
    <w:p w:rsidR="001227E8" w:rsidRDefault="001227E8">
      <w:pPr>
        <w:pStyle w:val="Szvegtrzs"/>
        <w:spacing w:after="0" w:line="240" w:lineRule="auto"/>
        <w:jc w:val="both"/>
      </w:pPr>
      <w:bookmarkStart w:id="0" w:name="_GoBack"/>
      <w:bookmarkEnd w:id="0"/>
    </w:p>
    <w:p w:rsidR="00C72BAC" w:rsidRDefault="00C72BAC">
      <w:pPr>
        <w:pStyle w:val="Szvegtrzs"/>
        <w:spacing w:after="0" w:line="240" w:lineRule="auto"/>
        <w:jc w:val="both"/>
      </w:pPr>
    </w:p>
    <w:p w:rsidR="003E4EF0" w:rsidRDefault="002D4D10">
      <w:pPr>
        <w:pStyle w:val="Szvegtrzs"/>
        <w:spacing w:after="0" w:line="240" w:lineRule="auto"/>
        <w:jc w:val="both"/>
      </w:pP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5004"/>
        <w:gridCol w:w="2021"/>
        <w:gridCol w:w="2116"/>
      </w:tblGrid>
      <w:tr w:rsidR="003E4EF0">
        <w:trPr>
          <w:trHeight w:val="172"/>
        </w:trPr>
        <w:tc>
          <w:tcPr>
            <w:tcW w:w="5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3E4EF0">
        <w:trPr>
          <w:trHeight w:val="276"/>
        </w:trPr>
        <w:tc>
          <w:tcPr>
            <w:tcW w:w="5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/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39 407 449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43 043 699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9 900 000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kiadások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51 649 164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54 068 779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14 978 952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15 019 011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15 440 000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18 183 150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16 910 597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16 547 003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214 437 370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21 928 324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674"/>
        <w:gridCol w:w="4137"/>
        <w:gridCol w:w="866"/>
        <w:gridCol w:w="1444"/>
        <w:gridCol w:w="1251"/>
      </w:tblGrid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ellenértéke (bérleti díj)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lakások lakbér 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nem lakóingatlan bérbeadása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.ált</w:t>
            </w:r>
            <w:proofErr w:type="spellEnd"/>
            <w:proofErr w:type="gramEnd"/>
            <w:r>
              <w:rPr>
                <w:sz w:val="15"/>
                <w:szCs w:val="15"/>
              </w:rPr>
              <w:t>. igazgatási tevékenysége 2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vállalkozások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Önkormányzatok </w:t>
            </w:r>
            <w:proofErr w:type="gramStart"/>
            <w:r>
              <w:rPr>
                <w:sz w:val="15"/>
                <w:szCs w:val="15"/>
              </w:rPr>
              <w:t>funkcióira</w:t>
            </w:r>
            <w:proofErr w:type="gramEnd"/>
            <w:r>
              <w:rPr>
                <w:sz w:val="15"/>
                <w:szCs w:val="15"/>
              </w:rPr>
              <w:t xml:space="preserve"> nem sorolható bevételei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 Egyéb áruhasználati és szolgáltatási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B3615 települési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B3616 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B3617 késedelmi és önellenőrzési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</w:t>
            </w:r>
            <w:proofErr w:type="gramStart"/>
            <w:r>
              <w:rPr>
                <w:sz w:val="15"/>
                <w:szCs w:val="15"/>
              </w:rPr>
              <w:t>támogatások</w:t>
            </w:r>
            <w:proofErr w:type="gramEnd"/>
            <w:r>
              <w:rPr>
                <w:sz w:val="15"/>
                <w:szCs w:val="15"/>
              </w:rPr>
              <w:t xml:space="preserve"> Ah.-</w:t>
            </w:r>
            <w:proofErr w:type="spellStart"/>
            <w:r>
              <w:rPr>
                <w:sz w:val="15"/>
                <w:szCs w:val="15"/>
              </w:rPr>
              <w:t>on</w:t>
            </w:r>
            <w:proofErr w:type="spellEnd"/>
            <w:r>
              <w:rPr>
                <w:sz w:val="15"/>
                <w:szCs w:val="15"/>
              </w:rPr>
              <w:t xml:space="preserve">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Drv</w:t>
            </w:r>
            <w:proofErr w:type="spellEnd"/>
            <w:r>
              <w:rPr>
                <w:sz w:val="15"/>
                <w:szCs w:val="15"/>
              </w:rPr>
              <w:t xml:space="preserve"> által fizetett koncessziós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-háztartások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kiadásából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</w:t>
            </w:r>
            <w:proofErr w:type="gramStart"/>
            <w:r>
              <w:rPr>
                <w:sz w:val="15"/>
                <w:szCs w:val="15"/>
              </w:rPr>
              <w:t>támogatások</w:t>
            </w:r>
            <w:proofErr w:type="gramEnd"/>
            <w:r>
              <w:rPr>
                <w:sz w:val="15"/>
                <w:szCs w:val="15"/>
              </w:rPr>
              <w:t xml:space="preserve"> Ah.-</w:t>
            </w:r>
            <w:proofErr w:type="spellStart"/>
            <w:r>
              <w:rPr>
                <w:sz w:val="15"/>
                <w:szCs w:val="15"/>
              </w:rPr>
              <w:t>on</w:t>
            </w:r>
            <w:proofErr w:type="spellEnd"/>
            <w:r>
              <w:rPr>
                <w:sz w:val="15"/>
                <w:szCs w:val="15"/>
              </w:rPr>
              <w:t xml:space="preserve">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35 549 789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 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</w:t>
            </w:r>
            <w:proofErr w:type="gramStart"/>
            <w:r>
              <w:rPr>
                <w:sz w:val="15"/>
                <w:szCs w:val="15"/>
              </w:rPr>
              <w:t>A</w:t>
            </w:r>
            <w:proofErr w:type="gramEnd"/>
            <w:r>
              <w:rPr>
                <w:sz w:val="15"/>
                <w:szCs w:val="15"/>
              </w:rPr>
              <w:t xml:space="preserve"> települési önkormányzatok szociális feladatainak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önkormányzatok szociális, gyermekjóléti és gyermekétkeztetési feladatainak </w:t>
            </w:r>
            <w:r>
              <w:rPr>
                <w:sz w:val="15"/>
                <w:szCs w:val="15"/>
              </w:rPr>
              <w:br/>
              <w:t>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Jövedelempótló támogatások </w:t>
            </w:r>
            <w:proofErr w:type="gramStart"/>
            <w:r>
              <w:rPr>
                <w:sz w:val="15"/>
                <w:szCs w:val="15"/>
              </w:rPr>
              <w:t>kiegészítése(</w:t>
            </w:r>
            <w:proofErr w:type="spellStart"/>
            <w:proofErr w:type="gramEnd"/>
            <w:r>
              <w:rPr>
                <w:sz w:val="15"/>
                <w:szCs w:val="15"/>
              </w:rPr>
              <w:t>szoc</w:t>
            </w:r>
            <w:proofErr w:type="spellEnd"/>
            <w:r>
              <w:rPr>
                <w:sz w:val="15"/>
                <w:szCs w:val="15"/>
              </w:rPr>
              <w:t>. ágazati pótlék)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 Települési önkormányzatok közművelődési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 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feladatellátást szolgáló fejlesztések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107060 Egyéb szociális és pénzbeli és </w:t>
            </w:r>
            <w:proofErr w:type="spellStart"/>
            <w:r>
              <w:rPr>
                <w:sz w:val="15"/>
                <w:szCs w:val="15"/>
              </w:rPr>
              <w:t>természetbeli</w:t>
            </w:r>
            <w:proofErr w:type="spellEnd"/>
            <w:r>
              <w:rPr>
                <w:sz w:val="15"/>
                <w:szCs w:val="15"/>
              </w:rPr>
              <w:t xml:space="preserve">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042120 Mezőgazdasági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3E4EF0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577"/>
        <w:gridCol w:w="3079"/>
        <w:gridCol w:w="2502"/>
        <w:gridCol w:w="1155"/>
        <w:gridCol w:w="1347"/>
      </w:tblGrid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Jogcím-csoportok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 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</w:t>
            </w:r>
            <w:proofErr w:type="gramStart"/>
            <w:r>
              <w:rPr>
                <w:sz w:val="15"/>
                <w:szCs w:val="15"/>
              </w:rPr>
              <w:t>A</w:t>
            </w:r>
            <w:proofErr w:type="gramEnd"/>
            <w:r>
              <w:rPr>
                <w:sz w:val="15"/>
                <w:szCs w:val="15"/>
              </w:rPr>
              <w:t xml:space="preserve"> települési önkormányzatok szociális feladatainak egyéb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Települési önkormányzatok szociális, gyermekjóléti és gyermekétkeztetési feladatainak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 Települési önkormányzatok közművelődési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Jövedelempótló támogatások kiegészítése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ágazati pótlék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2 625 940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kiegészítő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 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 Felhalmozási célú önkormányzati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feladatellátást szolgáló fejlesztések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zártkerti pályázat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 Egyéb áruhasználati és szolgáltatási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Pótlékok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háztartások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3E4EF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5"/>
        <w:gridCol w:w="1058"/>
        <w:gridCol w:w="1347"/>
        <w:gridCol w:w="962"/>
      </w:tblGrid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  <w:t>feladatok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2400000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.ált</w:t>
            </w:r>
            <w:proofErr w:type="spellEnd"/>
            <w:proofErr w:type="gram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933910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215562450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011220 Adó, vám - és jövedéki igazgatás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35 549 789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35549789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5000000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1011858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Önkormányzatok </w:t>
            </w:r>
            <w:proofErr w:type="gramStart"/>
            <w:r>
              <w:rPr>
                <w:sz w:val="15"/>
                <w:szCs w:val="15"/>
              </w:rPr>
              <w:t>funkcióira</w:t>
            </w:r>
            <w:proofErr w:type="gramEnd"/>
            <w:r>
              <w:rPr>
                <w:sz w:val="15"/>
                <w:szCs w:val="15"/>
              </w:rPr>
              <w:t xml:space="preserve">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9010000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042120 Mezőgazdasági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264 518 007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674"/>
        <w:gridCol w:w="739"/>
        <w:gridCol w:w="3879"/>
        <w:gridCol w:w="1155"/>
        <w:gridCol w:w="1444"/>
        <w:gridCol w:w="1444"/>
      </w:tblGrid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 (fő)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051030 Nem </w:t>
            </w:r>
            <w:proofErr w:type="gramStart"/>
            <w:r>
              <w:rPr>
                <w:sz w:val="15"/>
                <w:szCs w:val="15"/>
              </w:rPr>
              <w:t>veszélyes(</w:t>
            </w:r>
            <w:proofErr w:type="gramEnd"/>
            <w:r>
              <w:rPr>
                <w:sz w:val="15"/>
                <w:szCs w:val="15"/>
              </w:rPr>
              <w:t>települési) hulladék vegyes begyűjtése, szállítása, átrakása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K33741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K33791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.ált</w:t>
            </w:r>
            <w:proofErr w:type="spellEnd"/>
            <w:proofErr w:type="gram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23 778 375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 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 Törvény szerinti illetmények, munkabérek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 (hivatalsegéd)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 egyéb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Cafeteria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K1211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tiszteletdíj, költségtérítés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K211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K241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Egészségügyi hozzájárulás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K271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kifizetői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4 355 000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4 861 210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igénybevitele (internet díj, honlap karbantartás)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2 830 000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3 310 000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1 680 000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K335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 (települési adóhoz)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966 210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1és 2 forintos érmék miatti kerekítés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11 467 819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8 046 691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6 546 691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6 546 691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K512021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kívülre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pénzeszköz átadás non-profit szervnek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Alapítvány támogatása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K512081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-egyéb vállalkozások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K9141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135 571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135 571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Villamosenergia-szolgáltatás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korszerűsítése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10 493 267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2 278 972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2 319 031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2 109 972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2 150 031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munkabér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cafeteria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munkába járás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betegszabadság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40 059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juttatása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K261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járuléka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épületek javítási költségei egyéb karbantartási munkák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útjavítás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K511 Egyéb működési célú támogatások államháztartáson kívülre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 Egyéb működési célú támogatások államháztartáson kívülre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 átadása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4 691 380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K61 Immateriális javak beszerzése, létesítése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997 380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9 867 255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utak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polgármesteri hivatal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2 097 763</w:t>
            </w: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K88 Egyéb felhalmozási célú támogatások államháztartáson kívülre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365 760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77 760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 Ellátottak pénzbeli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 Családi támogatások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K42161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K44 Betegséggel kapcsolatos ellátások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helyi megállapítású gyógyszertámogatás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K48 Egyéb nem intézményi ellátások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Cafeteria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jövedelemadó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Informatikai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(garázs felújítása)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fő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Közfoglalkoztatásban résztvevők bére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13,5%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K251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munkaruha, védőruha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étkeztetés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(Kisfaludy pályázat)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(Kisfaludy pályázat)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154 214 032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 (művelődésszervező, 4 órás)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Megbízási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(művelődésszervező)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4 858 609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készlet, anyagbeszerzés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2 753 102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1 753 102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Kiküldetések, </w:t>
            </w:r>
            <w:proofErr w:type="gramStart"/>
            <w:r>
              <w:rPr>
                <w:sz w:val="15"/>
                <w:szCs w:val="15"/>
              </w:rPr>
              <w:t>reklám-</w:t>
            </w:r>
            <w:proofErr w:type="gramEnd"/>
            <w:r>
              <w:rPr>
                <w:sz w:val="15"/>
                <w:szCs w:val="15"/>
              </w:rPr>
              <w:t xml:space="preserve"> és propagandakiadások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1 205 507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1205507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laptop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(művelődésszervező)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anyagbeszerzés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Más, egyéb szolgáltatások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K502 </w:t>
            </w:r>
            <w:proofErr w:type="gramStart"/>
            <w:r>
              <w:rPr>
                <w:sz w:val="15"/>
                <w:szCs w:val="15"/>
              </w:rPr>
              <w:t>A</w:t>
            </w:r>
            <w:proofErr w:type="gramEnd"/>
            <w:r>
              <w:rPr>
                <w:sz w:val="15"/>
                <w:szCs w:val="15"/>
              </w:rPr>
              <w:t xml:space="preserve"> helyi önkormányzatok előző évi elszámolásából származó kiadások (EFOP)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 Államháztartáson belüli kamatkiadások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műveletek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proofErr w:type="gramStart"/>
            <w:r>
              <w:rPr>
                <w:sz w:val="15"/>
                <w:szCs w:val="15"/>
              </w:rPr>
              <w:t>támogatások</w:t>
            </w:r>
            <w:proofErr w:type="gramEnd"/>
            <w:r>
              <w:rPr>
                <w:sz w:val="15"/>
                <w:szCs w:val="15"/>
              </w:rPr>
              <w:t xml:space="preserve"> Áh.-</w:t>
            </w:r>
            <w:proofErr w:type="spellStart"/>
            <w:r>
              <w:rPr>
                <w:sz w:val="15"/>
                <w:szCs w:val="15"/>
              </w:rPr>
              <w:t>on</w:t>
            </w:r>
            <w:proofErr w:type="spellEnd"/>
            <w:r>
              <w:rPr>
                <w:sz w:val="15"/>
                <w:szCs w:val="15"/>
              </w:rPr>
              <w:t xml:space="preserve"> belülre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óvodának pénzeszköz átadás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védőnőnek pénzeszköz átadás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önkormányzati költségvetési szerveknek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Kővágóörs Közös Önkormányzati Hivatalnak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pénzeszköz átadás belső ellenőrzési feladatok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Tapolca Környéki Önk. T. gazdálkodási, </w:t>
            </w:r>
            <w:proofErr w:type="gramStart"/>
            <w:r>
              <w:rPr>
                <w:sz w:val="15"/>
                <w:szCs w:val="15"/>
              </w:rPr>
              <w:t>adminisztrációs</w:t>
            </w:r>
            <w:proofErr w:type="gramEnd"/>
            <w:r>
              <w:rPr>
                <w:sz w:val="15"/>
                <w:szCs w:val="15"/>
              </w:rPr>
              <w:t xml:space="preserve"> költségek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 Egyéb működési célú támogatások államháztartáson belülre háziorvosi ügyelet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 házi segítségnyújtás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 szociális étkeztetés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Bursa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K84 Egyéb felhalmozási célú támogatások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(út)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 (járda)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(zöldterületi, játszótér)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</w:tr>
      <w:tr w:rsidR="003E4EF0" w:rsidTr="002D4D10"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 w:rsidTr="002D4D10">
        <w:tc>
          <w:tcPr>
            <w:tcW w:w="6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3E4EF0" w:rsidTr="002D4D10"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7"/>
        <w:gridCol w:w="1155"/>
        <w:gridCol w:w="962"/>
        <w:gridCol w:w="962"/>
        <w:gridCol w:w="866"/>
      </w:tblGrid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önként vállalt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051030 Nem </w:t>
            </w:r>
            <w:proofErr w:type="gramStart"/>
            <w:r>
              <w:rPr>
                <w:sz w:val="15"/>
                <w:szCs w:val="15"/>
              </w:rPr>
              <w:t>veszélyes(</w:t>
            </w:r>
            <w:proofErr w:type="gramEnd"/>
            <w:r>
              <w:rPr>
                <w:sz w:val="15"/>
                <w:szCs w:val="15"/>
              </w:rPr>
              <w:t>települési) hulladék vegyes begyűjtése, szállítása, átrakása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.ált</w:t>
            </w:r>
            <w:proofErr w:type="spellEnd"/>
            <w:proofErr w:type="gram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 szolgáltatás és étkeztetés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sz w:val="15"/>
                <w:szCs w:val="15"/>
              </w:rPr>
              <w:t>finanszírozási</w:t>
            </w:r>
            <w:proofErr w:type="gramEnd"/>
            <w:r>
              <w:rPr>
                <w:sz w:val="15"/>
                <w:szCs w:val="15"/>
              </w:rPr>
              <w:t xml:space="preserve">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266 323 507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költségvetés felújítási, beruházási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6"/>
        <w:gridCol w:w="2021"/>
        <w:gridCol w:w="1925"/>
      </w:tblGrid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előirányzat </w:t>
            </w:r>
            <w:proofErr w:type="gramStart"/>
            <w:r>
              <w:rPr>
                <w:sz w:val="15"/>
                <w:szCs w:val="15"/>
              </w:rPr>
              <w:t>( Ft</w:t>
            </w:r>
            <w:proofErr w:type="gram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előirányzat </w:t>
            </w:r>
            <w:proofErr w:type="gramStart"/>
            <w:r>
              <w:rPr>
                <w:sz w:val="15"/>
                <w:szCs w:val="15"/>
              </w:rPr>
              <w:t>( Ft</w:t>
            </w:r>
            <w:proofErr w:type="gramEnd"/>
            <w:r>
              <w:rPr>
                <w:sz w:val="15"/>
                <w:szCs w:val="15"/>
              </w:rPr>
              <w:t>)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Parkoló aszfaltozása Kistérségi Társulás részére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Útfelújítás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Garázs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2 367 255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felújítás Kisfaludy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udvarának fejlesztése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Játszótér építés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Közterületi eszközbeszerzés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járdaépítés anyagköltsége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számítógép beszerzés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Bútorbeszerzés szálláshelyre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Szivattyú beszerzése DRV </w:t>
            </w:r>
            <w:proofErr w:type="spellStart"/>
            <w:r>
              <w:rPr>
                <w:sz w:val="15"/>
                <w:szCs w:val="15"/>
              </w:rPr>
              <w:t>Zrt</w:t>
            </w:r>
            <w:proofErr w:type="spellEnd"/>
            <w:r>
              <w:rPr>
                <w:sz w:val="15"/>
                <w:szCs w:val="15"/>
              </w:rPr>
              <w:t>. felhívására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119 380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21 928 324</w:t>
            </w:r>
          </w:p>
        </w:tc>
      </w:tr>
      <w:tr w:rsidR="003E4EF0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214 437 370</w:t>
            </w: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3674"/>
        <w:gridCol w:w="1276"/>
        <w:gridCol w:w="1417"/>
        <w:gridCol w:w="1276"/>
        <w:gridCol w:w="1401"/>
      </w:tblGrid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 xml:space="preserve">2019. évi </w:t>
            </w:r>
            <w:r>
              <w:br/>
              <w:t>teljesítés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 xml:space="preserve">2020. évi </w:t>
            </w:r>
            <w:r>
              <w:br/>
              <w:t>teljesítés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 xml:space="preserve">2021. évi </w:t>
            </w:r>
            <w:r>
              <w:br/>
              <w:t>eredeti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 xml:space="preserve">2021. évi </w:t>
            </w:r>
            <w:r>
              <w:br/>
              <w:t>módosított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32 402 205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38 003 323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25 296 449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28 049 789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11 950 585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11 428 204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3 833 732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7 843 773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178 348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215 515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882 910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proofErr w:type="gramStart"/>
            <w:r>
              <w:t>Finanszírozási</w:t>
            </w:r>
            <w:proofErr w:type="gramEnd"/>
            <w:r>
              <w:t xml:space="preserve">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28 108 847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28 444 877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Működési célú bevételek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76 473 717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85 935 692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255 981 757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259 618 007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14 344 797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13 126 418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14 978 952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15 019 011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Munkaadókat terhelő járulékok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2 598 628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2 201 861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24 590 845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27 238 031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15 440 000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18 183 150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Ellátottak pénzbeli juttatása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1 523 945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1 928 615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6 371 168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6 554 727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16 910 597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16 547 003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proofErr w:type="gramStart"/>
            <w:r>
              <w:t>Finanszírozási</w:t>
            </w:r>
            <w:proofErr w:type="gramEnd"/>
            <w:r>
              <w:t xml:space="preserve"> kiadások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783 006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881 332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</w:tr>
      <w:tr w:rsidR="003E4EF0" w:rsidTr="00E2192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Működési célú kiadások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50 212 389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51 930 984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52 661 022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55 080 637</w:t>
            </w:r>
          </w:p>
        </w:tc>
      </w:tr>
    </w:tbl>
    <w:p w:rsidR="003E4EF0" w:rsidRDefault="002D4D10">
      <w:pPr>
        <w:jc w:val="right"/>
      </w:pPr>
      <w:r>
        <w:t>”</w:t>
      </w:r>
      <w:r>
        <w:br w:type="page"/>
      </w:r>
    </w:p>
    <w:p w:rsidR="003E4EF0" w:rsidRDefault="002D4D1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3E4EF0" w:rsidRDefault="002D4D1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3E4EF0" w:rsidRDefault="002D4D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958"/>
        <w:gridCol w:w="1276"/>
        <w:gridCol w:w="1276"/>
        <w:gridCol w:w="1276"/>
        <w:gridCol w:w="1259"/>
      </w:tblGrid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92E" w:rsidRDefault="002D4D10">
            <w:pPr>
              <w:pStyle w:val="Szvegtrzs"/>
              <w:spacing w:after="0" w:line="240" w:lineRule="auto"/>
            </w:pPr>
            <w:r>
              <w:t>2019.</w:t>
            </w:r>
          </w:p>
          <w:p w:rsidR="003E4EF0" w:rsidRDefault="002D4D10">
            <w:pPr>
              <w:pStyle w:val="Szvegtrzs"/>
              <w:spacing w:after="0" w:line="240" w:lineRule="auto"/>
            </w:pPr>
            <w:r>
              <w:t>teljesítés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92E" w:rsidRDefault="002D4D10">
            <w:pPr>
              <w:pStyle w:val="Szvegtrzs"/>
              <w:spacing w:after="0" w:line="240" w:lineRule="auto"/>
              <w:jc w:val="center"/>
            </w:pPr>
            <w:r>
              <w:t>2020.</w:t>
            </w:r>
          </w:p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>teljesítés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92E" w:rsidRDefault="002D4D10">
            <w:pPr>
              <w:pStyle w:val="Szvegtrzs"/>
              <w:spacing w:after="0" w:line="240" w:lineRule="auto"/>
              <w:jc w:val="center"/>
            </w:pPr>
            <w:r>
              <w:t xml:space="preserve">2021. </w:t>
            </w:r>
          </w:p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>eredeti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center"/>
            </w:pPr>
            <w:r>
              <w:t xml:space="preserve">2021. </w:t>
            </w:r>
            <w:r>
              <w:br/>
              <w:t>módosított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14 470 000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7 500 000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B5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550 000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B7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Felhalmozási célú bevételek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15 020 000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9 900 000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  <w:jc w:val="right"/>
            </w:pP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5 581 921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16 437 577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21 808 944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21 928 324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8 197 863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3 433 738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183 887 647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192 484 902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Felhalmozási célú kiadások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13 779 784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19 895 459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205 720 735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214 437 370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BEVÉTELEK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91 493 717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287 388 893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258 381 757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269 518 007</w:t>
            </w:r>
          </w:p>
        </w:tc>
      </w:tr>
      <w:tr w:rsidR="003E4EF0" w:rsidTr="00E2192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3E4EF0">
            <w:pPr>
              <w:pStyle w:val="Szvegtrzs"/>
              <w:spacing w:after="0" w:line="240" w:lineRule="auto"/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</w:pPr>
            <w:r>
              <w:t>KIADÁSOK összesen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63 992 173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71 826 443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258 381 757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EF0" w:rsidRDefault="002D4D10">
            <w:pPr>
              <w:pStyle w:val="Szvegtrzs"/>
              <w:spacing w:after="0" w:line="240" w:lineRule="auto"/>
              <w:jc w:val="right"/>
            </w:pPr>
            <w:r>
              <w:t>269 518 007</w:t>
            </w:r>
          </w:p>
        </w:tc>
      </w:tr>
    </w:tbl>
    <w:p w:rsidR="003E4EF0" w:rsidRDefault="002D4D10">
      <w:pPr>
        <w:jc w:val="right"/>
        <w:sectPr w:rsidR="003E4EF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3E4EF0" w:rsidRDefault="003E4EF0">
      <w:pPr>
        <w:pStyle w:val="Szvegtrzs"/>
        <w:spacing w:after="0"/>
        <w:jc w:val="center"/>
      </w:pPr>
    </w:p>
    <w:p w:rsidR="003E4EF0" w:rsidRDefault="002D4D1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3E4EF0" w:rsidRDefault="002D4D10">
      <w:pPr>
        <w:pStyle w:val="Szvegtrzs"/>
        <w:spacing w:after="0" w:line="240" w:lineRule="auto"/>
        <w:jc w:val="both"/>
      </w:pPr>
      <w:r>
        <w:t>Az államháztartásról szóló 2011. évi CXCV. törvény 23. § (2)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törvényben is szabályozott. Nem kérdés, hogy a költségvetés megalkotásának kötelezettsége rendeleti formában magasabb szintű jogszabályi rendelkezésnek való megfelelés érdekében szükséges.</w:t>
      </w:r>
    </w:p>
    <w:p w:rsidR="003E4EF0" w:rsidRDefault="002D4D10">
      <w:pPr>
        <w:pStyle w:val="Szvegtrzs"/>
        <w:spacing w:after="0" w:line="240" w:lineRule="auto"/>
        <w:jc w:val="both"/>
      </w:pPr>
      <w:r>
        <w:t>Ezen túl nyilván azért is, hiszen a gazdálkodás rendszerét, a tervezett bevételeket, a teljesíthető kiadásokat határozza meg.</w:t>
      </w:r>
    </w:p>
    <w:p w:rsidR="003E4EF0" w:rsidRDefault="002D4D10">
      <w:pPr>
        <w:pStyle w:val="Szvegtrzs"/>
        <w:spacing w:after="0" w:line="240" w:lineRule="auto"/>
        <w:jc w:val="both"/>
      </w:pPr>
      <w:r>
        <w:t xml:space="preserve">Az államháztartásról szóló törvény előterjesztésben idézett 34. § (4) bekezdése előírja, hogy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rendeletét.</w:t>
      </w:r>
    </w:p>
    <w:p w:rsidR="003E4EF0" w:rsidRDefault="002D4D10">
      <w:pPr>
        <w:pStyle w:val="Szvegtrzs"/>
        <w:spacing w:after="0" w:line="240" w:lineRule="auto"/>
        <w:jc w:val="both"/>
      </w:pPr>
      <w:r>
        <w:t>Az államháztartási törvény, valamint annak végrehajtási rendelete a költségvetés tartalmi elemeit szabályozza, így ezek a rendelet tervezet összeállításának alapjai.</w:t>
      </w:r>
    </w:p>
    <w:sectPr w:rsidR="003E4EF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A5" w:rsidRDefault="003775A5">
      <w:r>
        <w:separator/>
      </w:r>
    </w:p>
  </w:endnote>
  <w:endnote w:type="continuationSeparator" w:id="0">
    <w:p w:rsidR="003775A5" w:rsidRDefault="003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6" w:rsidRDefault="00271F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227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6" w:rsidRDefault="00271F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227E8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A5" w:rsidRDefault="003775A5">
      <w:r>
        <w:separator/>
      </w:r>
    </w:p>
  </w:footnote>
  <w:footnote w:type="continuationSeparator" w:id="0">
    <w:p w:rsidR="003775A5" w:rsidRDefault="0037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273"/>
    <w:multiLevelType w:val="multilevel"/>
    <w:tmpl w:val="48125A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0"/>
    <w:rsid w:val="001227E8"/>
    <w:rsid w:val="00202FC9"/>
    <w:rsid w:val="00245B0B"/>
    <w:rsid w:val="00271FC6"/>
    <w:rsid w:val="002D4D10"/>
    <w:rsid w:val="003775A5"/>
    <w:rsid w:val="003E4EF0"/>
    <w:rsid w:val="009725C8"/>
    <w:rsid w:val="009E1BF4"/>
    <w:rsid w:val="00C72BAC"/>
    <w:rsid w:val="00C94B79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2E8"/>
  <w15:docId w15:val="{2EFB1676-807B-4909-A785-C3897889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FC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FC6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4596</Words>
  <Characters>31717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család</dc:creator>
  <dc:description/>
  <cp:lastModifiedBy>User</cp:lastModifiedBy>
  <cp:revision>8</cp:revision>
  <cp:lastPrinted>2021-12-17T12:35:00Z</cp:lastPrinted>
  <dcterms:created xsi:type="dcterms:W3CDTF">2021-12-16T19:21:00Z</dcterms:created>
  <dcterms:modified xsi:type="dcterms:W3CDTF">2022-01-06T07:26:00Z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